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64" w:rsidRDefault="00F86264" w:rsidP="00F86264">
      <w:pPr>
        <w:jc w:val="center"/>
        <w:rPr>
          <w:b/>
          <w:sz w:val="32"/>
          <w:szCs w:val="32"/>
        </w:rPr>
      </w:pPr>
      <w:r w:rsidRPr="00F86264">
        <w:rPr>
          <w:b/>
          <w:noProof/>
          <w:sz w:val="32"/>
          <w:szCs w:val="32"/>
        </w:rPr>
        <w:drawing>
          <wp:inline distT="0" distB="0" distL="0" distR="0">
            <wp:extent cx="2105025" cy="1614213"/>
            <wp:effectExtent l="19050" t="0" r="0" b="0"/>
            <wp:docPr id="1" name="Picture 1" descr="Logo Horse Program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orse Program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13" cy="161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1B" w:rsidRPr="00F86264" w:rsidRDefault="001028ED" w:rsidP="00F86264">
      <w:pPr>
        <w:jc w:val="center"/>
        <w:rPr>
          <w:b/>
          <w:sz w:val="32"/>
          <w:szCs w:val="32"/>
        </w:rPr>
      </w:pPr>
      <w:r w:rsidRPr="00F86264">
        <w:rPr>
          <w:b/>
          <w:sz w:val="32"/>
          <w:szCs w:val="32"/>
        </w:rPr>
        <w:t>ANGEL METCALF MEMORIAL SPORTSMANSHIP AWARD</w:t>
      </w:r>
    </w:p>
    <w:p w:rsidR="001028ED" w:rsidRPr="00F86264" w:rsidRDefault="001028ED">
      <w:pPr>
        <w:rPr>
          <w:sz w:val="32"/>
          <w:szCs w:val="32"/>
        </w:rPr>
      </w:pPr>
      <w:r w:rsidRPr="00F86264">
        <w:rPr>
          <w:sz w:val="32"/>
          <w:szCs w:val="32"/>
        </w:rPr>
        <w:t>Angel Metcalf was a valued volunteer for many years and passed away after battling cancer.</w:t>
      </w:r>
      <w:r w:rsidR="002F7690">
        <w:rPr>
          <w:sz w:val="32"/>
          <w:szCs w:val="32"/>
        </w:rPr>
        <w:t xml:space="preserve">  This award was designed by Youth Forum to honor her dedication to the Program and recognize youth for outstanding Sportsmanship.</w:t>
      </w:r>
    </w:p>
    <w:p w:rsidR="001028ED" w:rsidRDefault="001028ED">
      <w:pPr>
        <w:rPr>
          <w:sz w:val="32"/>
          <w:szCs w:val="32"/>
        </w:rPr>
      </w:pPr>
      <w:r w:rsidRPr="00F86264">
        <w:rPr>
          <w:sz w:val="32"/>
          <w:szCs w:val="32"/>
        </w:rPr>
        <w:t>Each year every Club may submit a nomination for this award (selected by the Club members).  Nominees all receive a special pin</w:t>
      </w:r>
      <w:r w:rsidR="008D279B">
        <w:rPr>
          <w:sz w:val="32"/>
          <w:szCs w:val="32"/>
        </w:rPr>
        <w:t xml:space="preserve"> and certificate</w:t>
      </w:r>
      <w:r w:rsidRPr="00F86264">
        <w:rPr>
          <w:sz w:val="32"/>
          <w:szCs w:val="32"/>
        </w:rPr>
        <w:t>.  A panel</w:t>
      </w:r>
      <w:r w:rsidR="008D279B">
        <w:rPr>
          <w:sz w:val="32"/>
          <w:szCs w:val="32"/>
        </w:rPr>
        <w:t xml:space="preserve"> of volunteers</w:t>
      </w:r>
      <w:r w:rsidRPr="00F86264">
        <w:rPr>
          <w:sz w:val="32"/>
          <w:szCs w:val="32"/>
        </w:rPr>
        <w:t xml:space="preserve"> scores each nomination</w:t>
      </w:r>
      <w:r w:rsidR="008D279B">
        <w:rPr>
          <w:sz w:val="32"/>
          <w:szCs w:val="32"/>
        </w:rPr>
        <w:t xml:space="preserve"> (which </w:t>
      </w:r>
      <w:r w:rsidR="00512A28">
        <w:rPr>
          <w:sz w:val="32"/>
          <w:szCs w:val="32"/>
        </w:rPr>
        <w:t>is</w:t>
      </w:r>
      <w:r w:rsidR="008D279B">
        <w:rPr>
          <w:sz w:val="32"/>
          <w:szCs w:val="32"/>
        </w:rPr>
        <w:t xml:space="preserve"> anonymous)</w:t>
      </w:r>
      <w:r w:rsidRPr="00F86264">
        <w:rPr>
          <w:sz w:val="32"/>
          <w:szCs w:val="32"/>
        </w:rPr>
        <w:t xml:space="preserve"> and the top nominee is recognized with a plaque and a traveling trophy.</w:t>
      </w:r>
    </w:p>
    <w:p w:rsidR="00A03867" w:rsidRPr="003E6D21" w:rsidRDefault="003E6D21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color w:val="050505"/>
          <w:sz w:val="28"/>
          <w:szCs w:val="28"/>
          <w:u w:val="single"/>
        </w:rPr>
      </w:pPr>
      <w:r w:rsidRPr="003E6D21">
        <w:rPr>
          <w:rFonts w:ascii="inherit" w:eastAsia="Times New Roman" w:hAnsi="inherit" w:cs="Arial"/>
          <w:b/>
          <w:color w:val="050505"/>
          <w:sz w:val="28"/>
          <w:szCs w:val="28"/>
          <w:u w:val="single"/>
        </w:rPr>
        <w:t>D</w:t>
      </w:r>
      <w:r w:rsidR="00A03867" w:rsidRPr="003E6D21">
        <w:rPr>
          <w:rFonts w:ascii="inherit" w:eastAsia="Times New Roman" w:hAnsi="inherit" w:cs="Arial"/>
          <w:b/>
          <w:color w:val="050505"/>
          <w:sz w:val="28"/>
          <w:szCs w:val="28"/>
          <w:u w:val="single"/>
        </w:rPr>
        <w:t xml:space="preserve">UE November 15th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This </w:t>
      </w:r>
      <w:r w:rsidR="00512A28">
        <w:rPr>
          <w:rFonts w:ascii="inherit" w:eastAsia="Times New Roman" w:hAnsi="inherit" w:cs="Arial"/>
          <w:color w:val="050505"/>
          <w:sz w:val="28"/>
          <w:szCs w:val="28"/>
        </w:rPr>
        <w:t>award is to recognize a member who</w:t>
      </w: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 has displayed a good work ethic, being a positive role </w:t>
      </w:r>
      <w:proofErr w:type="gramStart"/>
      <w:r w:rsidRPr="003E6D21">
        <w:rPr>
          <w:rFonts w:ascii="inherit" w:eastAsia="Times New Roman" w:hAnsi="inherit" w:cs="Arial"/>
          <w:color w:val="050505"/>
          <w:sz w:val="28"/>
          <w:szCs w:val="28"/>
        </w:rPr>
        <w:t>model,</w:t>
      </w:r>
      <w:proofErr w:type="gramEnd"/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 e</w:t>
      </w:r>
      <w:r w:rsidR="00512A28">
        <w:rPr>
          <w:rFonts w:ascii="inherit" w:eastAsia="Times New Roman" w:hAnsi="inherit" w:cs="Arial"/>
          <w:color w:val="050505"/>
          <w:sz w:val="28"/>
          <w:szCs w:val="28"/>
        </w:rPr>
        <w:t xml:space="preserve">ncourager, helper, and someone who </w:t>
      </w: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works to make sure others are welcome.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>**This is not based on horsemanship or ability to compete, but solely on kindness and generosity!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  <w:u w:val="single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  <w:u w:val="single"/>
        </w:rPr>
        <w:t>This is what we need you to do: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Have your club MEMBERS vote for someone they want to be honored for this award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Peers submit their recommendation to their leader with examples as to why they chose this member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•ADULTS DO NOT PICK THE MEMBER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Club Leader writes a letter based on peer recommendations and their observations also include input from the members in the letter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These are all submitted to </w:t>
      </w:r>
      <w:proofErr w:type="spellStart"/>
      <w:r w:rsidRPr="003E6D21">
        <w:rPr>
          <w:rFonts w:ascii="inherit" w:eastAsia="Times New Roman" w:hAnsi="inherit" w:cs="Arial"/>
          <w:color w:val="050505"/>
          <w:sz w:val="28"/>
          <w:szCs w:val="28"/>
        </w:rPr>
        <w:t>Nanci</w:t>
      </w:r>
      <w:proofErr w:type="spellEnd"/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 who will then make the nominees anonymous and have a committee review them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The committee will select one final candidate to receive the award at the End of Year Award Ceremony 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  <w:u w:val="single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  <w:u w:val="single"/>
        </w:rPr>
        <w:t>End of Year Awards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>• Each nominee will get a certificate and a pin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• The recipient of the Angel Metcalf Memorial Sportsmanship Award will receive a traveling trophy, certificate, </w:t>
      </w:r>
      <w:proofErr w:type="gramStart"/>
      <w:r w:rsidRPr="003E6D21">
        <w:rPr>
          <w:rFonts w:ascii="inherit" w:eastAsia="Times New Roman" w:hAnsi="inherit" w:cs="Arial"/>
          <w:color w:val="050505"/>
          <w:sz w:val="28"/>
          <w:szCs w:val="28"/>
        </w:rPr>
        <w:t>pin</w:t>
      </w:r>
      <w:proofErr w:type="gramEnd"/>
      <w:r w:rsidRPr="003E6D21">
        <w:rPr>
          <w:rFonts w:ascii="inherit" w:eastAsia="Times New Roman" w:hAnsi="inherit" w:cs="Arial"/>
          <w:color w:val="050505"/>
          <w:sz w:val="28"/>
          <w:szCs w:val="28"/>
        </w:rPr>
        <w:t xml:space="preserve"> and patch to put on their jacket.</w:t>
      </w:r>
    </w:p>
    <w:p w:rsidR="00A03867" w:rsidRPr="003E6D21" w:rsidRDefault="00A03867" w:rsidP="00A03867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i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b/>
          <w:i/>
          <w:color w:val="050505"/>
          <w:sz w:val="28"/>
          <w:szCs w:val="28"/>
        </w:rPr>
        <w:t xml:space="preserve">Please get these back to me before November 15th so we have enough time to get the awards finalized. </w:t>
      </w:r>
    </w:p>
    <w:p w:rsidR="00A03867" w:rsidRPr="004C018F" w:rsidRDefault="00A03867" w:rsidP="004C018F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i/>
          <w:color w:val="050505"/>
          <w:sz w:val="28"/>
          <w:szCs w:val="28"/>
        </w:rPr>
      </w:pPr>
      <w:r w:rsidRPr="003E6D21">
        <w:rPr>
          <w:rFonts w:ascii="inherit" w:eastAsia="Times New Roman" w:hAnsi="inherit" w:cs="Arial"/>
          <w:b/>
          <w:i/>
          <w:color w:val="050505"/>
          <w:sz w:val="28"/>
          <w:szCs w:val="28"/>
        </w:rPr>
        <w:t>Send to nanci4prez@yahoo.com</w:t>
      </w:r>
    </w:p>
    <w:sectPr w:rsidR="00A03867" w:rsidRPr="004C018F" w:rsidSect="003E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8ED"/>
    <w:rsid w:val="001028ED"/>
    <w:rsid w:val="00191F1B"/>
    <w:rsid w:val="002F7690"/>
    <w:rsid w:val="003E6D21"/>
    <w:rsid w:val="004C018F"/>
    <w:rsid w:val="004F4CE5"/>
    <w:rsid w:val="00512A28"/>
    <w:rsid w:val="008D279B"/>
    <w:rsid w:val="00A03867"/>
    <w:rsid w:val="00F8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266</Words>
  <Characters>1521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8</cp:revision>
  <dcterms:created xsi:type="dcterms:W3CDTF">2021-10-18T16:45:00Z</dcterms:created>
  <dcterms:modified xsi:type="dcterms:W3CDTF">2022-11-02T05:12:00Z</dcterms:modified>
</cp:coreProperties>
</file>